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21D" w:rsidRPr="00D0721D" w:rsidRDefault="0073108E" w:rsidP="0073108E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6509140" cy="9209654"/>
            <wp:effectExtent l="0" t="0" r="6350" b="0"/>
            <wp:docPr id="1" name="Рисунок 1" descr="C:\Users\User\Desktop\s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193" cy="921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43B71" w:rsidRPr="000E741D">
        <w:rPr>
          <w:b/>
          <w:sz w:val="28"/>
          <w:szCs w:val="28"/>
        </w:rPr>
        <w:lastRenderedPageBreak/>
        <w:t>М</w:t>
      </w:r>
      <w:r w:rsidR="00D0721D" w:rsidRPr="00D0721D">
        <w:rPr>
          <w:b/>
          <w:sz w:val="28"/>
          <w:szCs w:val="28"/>
        </w:rPr>
        <w:t xml:space="preserve">Функции общего собрания: </w:t>
      </w:r>
    </w:p>
    <w:p w:rsidR="00D0721D" w:rsidRPr="00D0721D" w:rsidRDefault="00D0721D" w:rsidP="00D0721D">
      <w:pPr>
        <w:ind w:right="-1"/>
        <w:jc w:val="both"/>
        <w:rPr>
          <w:sz w:val="28"/>
          <w:szCs w:val="28"/>
        </w:rPr>
      </w:pPr>
      <w:r w:rsidRPr="00D0721D">
        <w:rPr>
          <w:sz w:val="28"/>
          <w:szCs w:val="28"/>
        </w:rPr>
        <w:t>Общее собрание определяет основные направления деятельности ДОУ:</w:t>
      </w:r>
    </w:p>
    <w:p w:rsidR="00D0721D" w:rsidRPr="00D0721D" w:rsidRDefault="00D0721D" w:rsidP="00D0721D">
      <w:pPr>
        <w:ind w:left="-567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0721D">
        <w:rPr>
          <w:sz w:val="28"/>
          <w:szCs w:val="28"/>
        </w:rPr>
        <w:t xml:space="preserve"> рассматривает, обсуждает и принимает к утверждению проект годового плана ДОУ, устав, правила внутреннего трудового распорядка, проект коллективного договора и другие локальные акты, не противоречащие уставу ДОУ и настоящему положению; изменения и дополнения вносимые в них;</w:t>
      </w:r>
    </w:p>
    <w:p w:rsidR="00D0721D" w:rsidRPr="00D0721D" w:rsidRDefault="00D0721D" w:rsidP="00D0721D">
      <w:pPr>
        <w:ind w:left="-567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0721D">
        <w:rPr>
          <w:sz w:val="28"/>
          <w:szCs w:val="28"/>
        </w:rPr>
        <w:t xml:space="preserve"> определяет кандидатов в комиссии, советы учреждения, их численность и срок полномочий для исполнения коллективного договора по вопросам охраны труда и соблюдению техники безопасности; состояния трудовой дисциплины; социальной защиты (получать моральное и материальное поощрение по результатам труда и других мер социальной поддержки, установленных действующим законодательством);</w:t>
      </w:r>
    </w:p>
    <w:p w:rsidR="00D0721D" w:rsidRPr="00D0721D" w:rsidRDefault="00D0721D" w:rsidP="00D0721D">
      <w:pPr>
        <w:ind w:left="-567" w:right="-1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Pr="00D0721D">
        <w:rPr>
          <w:sz w:val="28"/>
          <w:szCs w:val="28"/>
        </w:rPr>
        <w:t xml:space="preserve"> выдвигает коллективные требования работников ДОУ по вопросам соблюдения их конституционных прав и прав, предусмотренных действующими законодательными актами, правилами трудового распорядка, уставом ДОУ и избирает полномочных представителей для участия в разрешении этих вопросов; выходит с предложениями по этим вопросам в администрацию ДОУ, общественные организации и объединения, государственные и муниципальные органы управления образованием, органы прокуратуры;</w:t>
      </w:r>
      <w:proofErr w:type="gramEnd"/>
    </w:p>
    <w:p w:rsidR="00D0721D" w:rsidRPr="00D0721D" w:rsidRDefault="00D0721D" w:rsidP="00D0721D">
      <w:pPr>
        <w:ind w:left="-567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072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заслушивает отчеты </w:t>
      </w:r>
      <w:proofErr w:type="gramStart"/>
      <w:r>
        <w:rPr>
          <w:sz w:val="28"/>
          <w:szCs w:val="28"/>
        </w:rPr>
        <w:t xml:space="preserve">заведующего </w:t>
      </w:r>
      <w:r w:rsidRPr="00D0721D">
        <w:rPr>
          <w:sz w:val="28"/>
          <w:szCs w:val="28"/>
        </w:rPr>
        <w:t>учреждения</w:t>
      </w:r>
      <w:proofErr w:type="gramEnd"/>
      <w:r w:rsidRPr="00D0721D">
        <w:rPr>
          <w:sz w:val="28"/>
          <w:szCs w:val="28"/>
        </w:rPr>
        <w:t>, по необходимости других работников ДОУ, о выполнении коллективного договора, годового плана работы, расходовании бюджетных и внебюджетных средств, об итогах проверок государственными и муниципальными органами.</w:t>
      </w:r>
    </w:p>
    <w:p w:rsidR="00D0721D" w:rsidRPr="00D0721D" w:rsidRDefault="00D0721D" w:rsidP="00D0721D">
      <w:pPr>
        <w:ind w:left="-567" w:right="-1" w:firstLine="567"/>
        <w:jc w:val="both"/>
        <w:rPr>
          <w:sz w:val="28"/>
          <w:szCs w:val="28"/>
        </w:rPr>
      </w:pPr>
      <w:r w:rsidRPr="00D0721D">
        <w:rPr>
          <w:sz w:val="28"/>
          <w:szCs w:val="28"/>
        </w:rPr>
        <w:t>К компетенции общего собрания трудового коллектива Учреждения относится:</w:t>
      </w:r>
    </w:p>
    <w:p w:rsidR="00D0721D" w:rsidRPr="00D0721D" w:rsidRDefault="00D0721D" w:rsidP="00D0721D">
      <w:pPr>
        <w:ind w:left="-567" w:right="-1" w:firstLine="567"/>
        <w:jc w:val="both"/>
        <w:rPr>
          <w:sz w:val="28"/>
          <w:szCs w:val="28"/>
        </w:rPr>
      </w:pPr>
      <w:r w:rsidRPr="00D0721D">
        <w:rPr>
          <w:sz w:val="28"/>
          <w:szCs w:val="28"/>
        </w:rPr>
        <w:t>- разработка и принятие коллективного договора; изменений и дополнений к Уставу;</w:t>
      </w:r>
    </w:p>
    <w:p w:rsidR="00D0721D" w:rsidRPr="00D0721D" w:rsidRDefault="00D0721D" w:rsidP="00D0721D">
      <w:pPr>
        <w:ind w:left="-567" w:right="-1" w:firstLine="567"/>
        <w:jc w:val="both"/>
        <w:rPr>
          <w:sz w:val="28"/>
          <w:szCs w:val="28"/>
        </w:rPr>
      </w:pPr>
      <w:r w:rsidRPr="00D0721D">
        <w:rPr>
          <w:sz w:val="28"/>
          <w:szCs w:val="28"/>
        </w:rPr>
        <w:t>- рассмотрение вопросов, связанных с соблюдением законодательства о труде работниками Учреждения, администрацией Учреждения, а также, положений коллективного договора между Учреждением и работниками Учреждения;</w:t>
      </w:r>
    </w:p>
    <w:p w:rsidR="00D0721D" w:rsidRPr="00D0721D" w:rsidRDefault="00D0721D" w:rsidP="00D0721D">
      <w:pPr>
        <w:ind w:left="-567" w:right="-1" w:firstLine="567"/>
        <w:jc w:val="both"/>
        <w:rPr>
          <w:sz w:val="28"/>
          <w:szCs w:val="28"/>
        </w:rPr>
      </w:pPr>
      <w:r w:rsidRPr="00D0721D">
        <w:rPr>
          <w:sz w:val="28"/>
          <w:szCs w:val="28"/>
        </w:rPr>
        <w:t>- рассмотрение вопросов, касающихся улучшения условий труда работников Учреждения;</w:t>
      </w:r>
    </w:p>
    <w:p w:rsidR="00D0721D" w:rsidRPr="00D0721D" w:rsidRDefault="00D0721D" w:rsidP="00D0721D">
      <w:pPr>
        <w:ind w:left="-567" w:right="-1" w:firstLine="567"/>
        <w:jc w:val="both"/>
        <w:rPr>
          <w:sz w:val="28"/>
          <w:szCs w:val="28"/>
        </w:rPr>
      </w:pPr>
      <w:r w:rsidRPr="00D0721D">
        <w:rPr>
          <w:sz w:val="28"/>
          <w:szCs w:val="28"/>
        </w:rPr>
        <w:t>- представление педагогических и других работников к различным видам поощрений;</w:t>
      </w:r>
    </w:p>
    <w:p w:rsidR="00D0721D" w:rsidRPr="00D0721D" w:rsidRDefault="00D0721D" w:rsidP="00D0721D">
      <w:pPr>
        <w:ind w:left="-567" w:right="-1" w:firstLine="567"/>
        <w:jc w:val="both"/>
        <w:rPr>
          <w:sz w:val="28"/>
          <w:szCs w:val="28"/>
        </w:rPr>
      </w:pPr>
      <w:r w:rsidRPr="00D0721D">
        <w:rPr>
          <w:sz w:val="28"/>
          <w:szCs w:val="28"/>
        </w:rPr>
        <w:t>- принятие локальных актов, относящихся к его компетенции.</w:t>
      </w:r>
    </w:p>
    <w:p w:rsidR="003C60BE" w:rsidRDefault="003C60BE" w:rsidP="00D0721D">
      <w:pPr>
        <w:ind w:left="-567" w:right="-1" w:firstLine="567"/>
        <w:jc w:val="both"/>
        <w:rPr>
          <w:sz w:val="28"/>
          <w:szCs w:val="28"/>
        </w:rPr>
      </w:pPr>
    </w:p>
    <w:p w:rsidR="00D0721D" w:rsidRPr="00D0721D" w:rsidRDefault="00D0721D" w:rsidP="00D0721D">
      <w:pPr>
        <w:ind w:left="-567" w:right="-1" w:firstLine="567"/>
        <w:jc w:val="both"/>
        <w:rPr>
          <w:b/>
          <w:sz w:val="28"/>
          <w:szCs w:val="28"/>
        </w:rPr>
      </w:pPr>
      <w:r w:rsidRPr="00D0721D">
        <w:rPr>
          <w:b/>
          <w:sz w:val="28"/>
          <w:szCs w:val="28"/>
        </w:rPr>
        <w:t xml:space="preserve">4. Права общего собрания </w:t>
      </w:r>
    </w:p>
    <w:p w:rsidR="00D0721D" w:rsidRPr="00D0721D" w:rsidRDefault="00D0721D" w:rsidP="00D0721D">
      <w:pPr>
        <w:ind w:left="-567" w:right="-1" w:firstLine="567"/>
        <w:jc w:val="both"/>
        <w:rPr>
          <w:sz w:val="28"/>
          <w:szCs w:val="28"/>
        </w:rPr>
      </w:pPr>
      <w:r w:rsidRPr="00D0721D">
        <w:rPr>
          <w:sz w:val="28"/>
          <w:szCs w:val="28"/>
        </w:rPr>
        <w:t>4.1. Общее собрание коллектива имеет право:</w:t>
      </w:r>
    </w:p>
    <w:p w:rsidR="00D0721D" w:rsidRPr="00D0721D" w:rsidRDefault="00D0721D" w:rsidP="00D0721D">
      <w:pPr>
        <w:ind w:left="-567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0721D">
        <w:rPr>
          <w:sz w:val="28"/>
          <w:szCs w:val="28"/>
        </w:rPr>
        <w:t xml:space="preserve"> участвовать в управлении ДОУ;</w:t>
      </w:r>
    </w:p>
    <w:p w:rsidR="00D0721D" w:rsidRDefault="00D0721D" w:rsidP="00D0721D">
      <w:pPr>
        <w:ind w:left="-567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0721D">
        <w:rPr>
          <w:sz w:val="28"/>
          <w:szCs w:val="28"/>
        </w:rPr>
        <w:t xml:space="preserve"> выходить с предложениями и заявлениями на Учредителя, в органы муниципальной и государственной вла</w:t>
      </w:r>
      <w:r>
        <w:rPr>
          <w:sz w:val="28"/>
          <w:szCs w:val="28"/>
        </w:rPr>
        <w:t>сти, в общественные организации.</w:t>
      </w:r>
    </w:p>
    <w:p w:rsidR="00D0721D" w:rsidRPr="00D0721D" w:rsidRDefault="00D0721D" w:rsidP="00D0721D">
      <w:pPr>
        <w:ind w:left="-567" w:right="-1" w:firstLine="567"/>
        <w:jc w:val="both"/>
        <w:rPr>
          <w:sz w:val="28"/>
          <w:szCs w:val="28"/>
        </w:rPr>
      </w:pPr>
      <w:r w:rsidRPr="00D0721D">
        <w:rPr>
          <w:sz w:val="28"/>
          <w:szCs w:val="28"/>
        </w:rPr>
        <w:t xml:space="preserve"> 4.2. Каждый член общего собрания коллектива имеет право:</w:t>
      </w:r>
    </w:p>
    <w:p w:rsidR="00D0721D" w:rsidRPr="00D0721D" w:rsidRDefault="00D0721D" w:rsidP="00D0721D">
      <w:pPr>
        <w:ind w:left="-567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0721D">
        <w:rPr>
          <w:sz w:val="28"/>
          <w:szCs w:val="28"/>
        </w:rPr>
        <w:t xml:space="preserve"> потребовать обсуждения общим собранием коллектива любого вопроса, касающегося деятельности ДОУ, если его предложение поддержит не менее одной трети членов собрания;</w:t>
      </w:r>
    </w:p>
    <w:p w:rsidR="00D0721D" w:rsidRDefault="00D0721D" w:rsidP="00D0721D">
      <w:pPr>
        <w:ind w:left="-567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D0721D">
        <w:rPr>
          <w:sz w:val="28"/>
          <w:szCs w:val="28"/>
        </w:rPr>
        <w:t xml:space="preserve"> высказать свое мотивированное мнение, при несогласии с решением общего собрания коллектива; данное мотивированное мнение должно быть занесено в протокол.</w:t>
      </w:r>
    </w:p>
    <w:p w:rsidR="00D0721D" w:rsidRDefault="00D0721D" w:rsidP="00D0721D">
      <w:pPr>
        <w:ind w:left="-567" w:right="-1" w:firstLine="567"/>
        <w:jc w:val="both"/>
        <w:rPr>
          <w:sz w:val="28"/>
          <w:szCs w:val="28"/>
        </w:rPr>
      </w:pP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b/>
          <w:bCs/>
          <w:sz w:val="28"/>
          <w:szCs w:val="28"/>
        </w:rPr>
        <w:t>5. Организа</w:t>
      </w:r>
      <w:r>
        <w:rPr>
          <w:b/>
          <w:bCs/>
          <w:sz w:val="28"/>
          <w:szCs w:val="28"/>
        </w:rPr>
        <w:t>ция управления общим собранием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5.1. Организационной формой работы общего собрания трудового коллектива являются заседания, которые проводятся по мере необходимости, но не реже одного раза в год.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5.2. Общее собрание на первом заседании избирает из своего состава открытым голосованием председателя и секретаря сроком на один год, которые исполняют свои обязанности на общественных началах.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5.3. Председатель общего собрания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65848">
        <w:rPr>
          <w:sz w:val="28"/>
          <w:szCs w:val="28"/>
        </w:rPr>
        <w:t xml:space="preserve"> организует деятельность общего собрания;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65848">
        <w:rPr>
          <w:sz w:val="28"/>
          <w:szCs w:val="28"/>
        </w:rPr>
        <w:t xml:space="preserve"> информирует членов трудового коллектива о предстоя</w:t>
      </w:r>
      <w:r w:rsidR="00C12FB5">
        <w:rPr>
          <w:sz w:val="28"/>
          <w:szCs w:val="28"/>
        </w:rPr>
        <w:t>щем заседании не менее чем за 14</w:t>
      </w:r>
      <w:r w:rsidRPr="00F65848">
        <w:rPr>
          <w:sz w:val="28"/>
          <w:szCs w:val="28"/>
        </w:rPr>
        <w:t xml:space="preserve"> дней до его проведения; в экстренных случаях не менее чем за 3 дня;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65848">
        <w:rPr>
          <w:sz w:val="28"/>
          <w:szCs w:val="28"/>
        </w:rPr>
        <w:t xml:space="preserve"> организует подготовку и проведение заседаний общего собрания;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65848">
        <w:rPr>
          <w:sz w:val="28"/>
          <w:szCs w:val="28"/>
        </w:rPr>
        <w:t xml:space="preserve"> определяет повестку дня общего собрания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65848">
        <w:rPr>
          <w:sz w:val="28"/>
          <w:szCs w:val="28"/>
        </w:rPr>
        <w:t xml:space="preserve"> контролирует выполнение решений общего собрания.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5.4. Общее собрание трудового коллектива созывается его председателем по собственной инициативе, инициативе работников Учреждения, заведующего Учреждением.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5.5. Заседание общего собрания трудового коллектива является правомочным, если на заседании присутствует не менее 2/3 работников Учреждения.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5.6. Решения общего собрания трудового коллектива принимается простым большинством голосов, и оформляются протоколом, который подписывается председателем и секретарем общего собрания трудового коллектива.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5.7. Каждый работник Учреждения имеет при голосовании один голос. В случае равенства голосов решающим является голос председателя общего собрания трудового коллектива.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5.8. В необходимых случаях на заседании общего собрания могут быть приглашены представители Учредителя, общественных организаций, органов муниципального и государственного управления, родителей воспитанников ДОУ. Лица, приглашенные на заседание общего собрания, пользуются правом совещательного голоса.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5.9. Решения общего собрания являются рекомендательными. Решения общего собрания, утвержденные приказом заведующего ДОУ и не противоречащие данному положению, являются обязательными для исполнения каждым работником ДОУ.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5.10. Заведующий ДОУ в случае несогласия с решением общего собрания, приостанавливает выполнения решения, извещает об этом Учредителя, представители которого в 3-х </w:t>
      </w:r>
      <w:proofErr w:type="spellStart"/>
      <w:r w:rsidRPr="00F65848">
        <w:rPr>
          <w:sz w:val="28"/>
          <w:szCs w:val="28"/>
        </w:rPr>
        <w:t>дневный</w:t>
      </w:r>
      <w:proofErr w:type="spellEnd"/>
      <w:r w:rsidRPr="00F65848">
        <w:rPr>
          <w:sz w:val="28"/>
          <w:szCs w:val="28"/>
        </w:rPr>
        <w:t xml:space="preserve"> срок обязаны рассмотреть такое заявление при участии заинтересованных сторон, ознакомиться с мотивированным мнением большинства работников и вынести окончательное решение по спорному вопросу. </w:t>
      </w:r>
    </w:p>
    <w:p w:rsidR="00F65848" w:rsidRDefault="00F65848" w:rsidP="00F65848">
      <w:pPr>
        <w:ind w:left="-567" w:right="-1" w:firstLine="567"/>
        <w:jc w:val="both"/>
        <w:rPr>
          <w:b/>
          <w:bCs/>
          <w:sz w:val="28"/>
          <w:szCs w:val="28"/>
        </w:rPr>
      </w:pP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b/>
          <w:bCs/>
          <w:sz w:val="28"/>
          <w:szCs w:val="28"/>
        </w:rPr>
        <w:t>6. Взаимосвязь общего собрания с д</w:t>
      </w:r>
      <w:r>
        <w:rPr>
          <w:b/>
          <w:bCs/>
          <w:sz w:val="28"/>
          <w:szCs w:val="28"/>
        </w:rPr>
        <w:t>ругими органами самоуправления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Общее собрание организует взаимодействие с другими органами самоуправления ДОУ – </w:t>
      </w:r>
      <w:r w:rsidR="001434EE">
        <w:rPr>
          <w:sz w:val="28"/>
          <w:szCs w:val="28"/>
        </w:rPr>
        <w:t>педагогическим советом</w:t>
      </w:r>
      <w:r w:rsidRPr="00F65848">
        <w:rPr>
          <w:sz w:val="28"/>
          <w:szCs w:val="28"/>
        </w:rPr>
        <w:t xml:space="preserve">, родительским комитетом, общим родительским собранием: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65848">
        <w:rPr>
          <w:sz w:val="28"/>
          <w:szCs w:val="28"/>
        </w:rPr>
        <w:t xml:space="preserve"> через участие представителей трудового коллектива в заседаниях совета учреждения,</w:t>
      </w:r>
      <w:r w:rsidR="001434EE">
        <w:rPr>
          <w:sz w:val="28"/>
          <w:szCs w:val="28"/>
        </w:rPr>
        <w:t xml:space="preserve"> педагогического совета</w:t>
      </w:r>
      <w:r w:rsidRPr="00F65848">
        <w:rPr>
          <w:sz w:val="28"/>
          <w:szCs w:val="28"/>
        </w:rPr>
        <w:t xml:space="preserve">, родительского комитета, общего родительского собрания;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65848">
        <w:rPr>
          <w:sz w:val="28"/>
          <w:szCs w:val="28"/>
        </w:rPr>
        <w:t xml:space="preserve"> представление на ознакомление </w:t>
      </w:r>
      <w:r w:rsidR="001434EE">
        <w:rPr>
          <w:sz w:val="28"/>
          <w:szCs w:val="28"/>
        </w:rPr>
        <w:t>педагогическому совету</w:t>
      </w:r>
      <w:r w:rsidRPr="00F65848">
        <w:rPr>
          <w:sz w:val="28"/>
          <w:szCs w:val="28"/>
        </w:rPr>
        <w:t xml:space="preserve">, родительскому комитету, общему родительскому собранию материалов, разработанных на заседании общего собрания;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65848">
        <w:rPr>
          <w:sz w:val="28"/>
          <w:szCs w:val="28"/>
        </w:rPr>
        <w:t xml:space="preserve"> внесение предложений и дополнений по вопросам, рассматриваемым на заседании </w:t>
      </w:r>
      <w:r w:rsidR="001434EE">
        <w:rPr>
          <w:sz w:val="28"/>
          <w:szCs w:val="28"/>
        </w:rPr>
        <w:t>педагогического совета</w:t>
      </w:r>
      <w:r w:rsidRPr="00F65848">
        <w:rPr>
          <w:sz w:val="28"/>
          <w:szCs w:val="28"/>
        </w:rPr>
        <w:t xml:space="preserve">, родительского комитета, общего родительского собрания ДОУ в пределах компетенции общего собрания. </w:t>
      </w:r>
    </w:p>
    <w:p w:rsidR="00D0721D" w:rsidRDefault="00D0721D" w:rsidP="00D0721D">
      <w:pPr>
        <w:ind w:left="-567" w:right="-1" w:firstLine="567"/>
        <w:jc w:val="both"/>
        <w:rPr>
          <w:sz w:val="28"/>
          <w:szCs w:val="28"/>
        </w:rPr>
      </w:pP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b/>
          <w:bCs/>
          <w:sz w:val="28"/>
          <w:szCs w:val="28"/>
        </w:rPr>
        <w:t xml:space="preserve">7. Ответственность общего собрания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Общее собрание коллектива несет ответственность: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65848">
        <w:rPr>
          <w:sz w:val="28"/>
          <w:szCs w:val="28"/>
        </w:rPr>
        <w:t xml:space="preserve"> соответствие принятых решений законодательству РФ, нормативно-правовым актам органов местного самоуправления, уставу ДОУ, коллективному договору, настоящему положению;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65848">
        <w:rPr>
          <w:sz w:val="28"/>
          <w:szCs w:val="28"/>
        </w:rPr>
        <w:t xml:space="preserve"> за выполнение, выполнение не в полном объеме или невыполнение закрепленных за ним задач и функций.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b/>
          <w:bCs/>
          <w:sz w:val="28"/>
          <w:szCs w:val="28"/>
        </w:rPr>
        <w:t xml:space="preserve">8. Делопроизводство общего собрания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8.1. Заседания Общего собрания оформляются протоколом.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8.2. В книге протоколов фиксируются: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- дата проведения;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- количественное присутствие (отсутствие) членов трудового коллектива;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- приглашенные (ФИО, должность);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- повестка дня;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- ход обсуждения вопросов;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- предложения, рекомендации и замечания членов трудового коллектива и приглашенных лиц;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- решение.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8.3. Протоколы ведутся в книге протоколов общего собрания, подписываются председателем и секретарем общего собрания.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8.4. Нумерация протоколов ведется от начала учебного года.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8.5.Книга протоколов общего собрания нумеруется постранично, прошнуровывается, скрепляется подписью заведующего и печатью ДОУ. </w:t>
      </w:r>
    </w:p>
    <w:p w:rsidR="00F65848" w:rsidRPr="00F65848" w:rsidRDefault="00F65848" w:rsidP="00F65848">
      <w:pPr>
        <w:ind w:left="-567" w:right="-1" w:firstLine="567"/>
        <w:jc w:val="both"/>
        <w:rPr>
          <w:sz w:val="28"/>
          <w:szCs w:val="28"/>
        </w:rPr>
      </w:pPr>
      <w:r w:rsidRPr="00F65848">
        <w:rPr>
          <w:sz w:val="28"/>
          <w:szCs w:val="28"/>
        </w:rPr>
        <w:t xml:space="preserve">8.6. Книга протоколов общего собрания включается в номенклатуру дел ДОУ, хранится в делах ДОУ и передается по акту (при смене руководителя, передаче в архив). </w:t>
      </w:r>
    </w:p>
    <w:p w:rsidR="00543B71" w:rsidRDefault="00F65848" w:rsidP="00F53313">
      <w:pPr>
        <w:ind w:left="-567" w:right="-1" w:firstLine="567"/>
        <w:jc w:val="both"/>
      </w:pPr>
      <w:r w:rsidRPr="00F65848">
        <w:rPr>
          <w:sz w:val="28"/>
          <w:szCs w:val="28"/>
        </w:rPr>
        <w:t>8.7. Протоколы заседаний общего собрания трудового коллектива доступны для ознакомления всем работникам Учреждения.</w:t>
      </w:r>
    </w:p>
    <w:sectPr w:rsidR="00543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5668E"/>
    <w:multiLevelType w:val="hybridMultilevel"/>
    <w:tmpl w:val="DC484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44D"/>
    <w:rsid w:val="001434EE"/>
    <w:rsid w:val="0035322B"/>
    <w:rsid w:val="003C60BE"/>
    <w:rsid w:val="00543B71"/>
    <w:rsid w:val="0070644D"/>
    <w:rsid w:val="0073108E"/>
    <w:rsid w:val="00873966"/>
    <w:rsid w:val="0091699F"/>
    <w:rsid w:val="00C12FB5"/>
    <w:rsid w:val="00D0721D"/>
    <w:rsid w:val="00F53313"/>
    <w:rsid w:val="00F6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B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B7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43B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B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B7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43B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1065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Старший воспитатель</cp:lastModifiedBy>
  <cp:revision>3</cp:revision>
  <dcterms:created xsi:type="dcterms:W3CDTF">2020-03-19T12:38:00Z</dcterms:created>
  <dcterms:modified xsi:type="dcterms:W3CDTF">2020-03-19T12:39:00Z</dcterms:modified>
</cp:coreProperties>
</file>